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1B108" w14:textId="072F6EA4" w:rsidR="004812F3" w:rsidRDefault="004812F3" w:rsidP="004812F3"/>
    <w:p w14:paraId="41B4314A" w14:textId="38D3C810" w:rsidR="000242E2" w:rsidRDefault="000242E2" w:rsidP="004812F3"/>
    <w:p w14:paraId="2FAEE209" w14:textId="63222D0A" w:rsidR="000242E2" w:rsidRDefault="000242E2" w:rsidP="004812F3"/>
    <w:p w14:paraId="3126B432" w14:textId="34DBBAA8" w:rsidR="000242E2" w:rsidRDefault="000242E2" w:rsidP="004812F3"/>
    <w:p w14:paraId="0B0B792D" w14:textId="6FB3B1D1" w:rsidR="000242E2" w:rsidRPr="000242E2" w:rsidRDefault="000242E2" w:rsidP="000242E2">
      <w:pPr>
        <w:jc w:val="center"/>
        <w:rPr>
          <w:bCs/>
        </w:rPr>
      </w:pPr>
      <w:r w:rsidRPr="000242E2">
        <w:rPr>
          <w:noProof/>
        </w:rPr>
        <mc:AlternateContent>
          <mc:Choice Requires="wps">
            <w:drawing>
              <wp:anchor distT="0" distB="0" distL="114300" distR="114300" simplePos="0" relativeHeight="251659264" behindDoc="0" locked="0" layoutInCell="1" allowOverlap="1" wp14:anchorId="472019F8" wp14:editId="0B4EF903">
                <wp:simplePos x="0" y="0"/>
                <wp:positionH relativeFrom="column">
                  <wp:posOffset>4114800</wp:posOffset>
                </wp:positionH>
                <wp:positionV relativeFrom="paragraph">
                  <wp:posOffset>-517525</wp:posOffset>
                </wp:positionV>
                <wp:extent cx="1906905" cy="31051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11BF06" w14:textId="77777777" w:rsidR="000242E2" w:rsidRPr="00F36EDD" w:rsidRDefault="000242E2" w:rsidP="000242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019F8" id="_x0000_t202" coordsize="21600,21600" o:spt="202" path="m,l,21600r21600,l21600,xe">
                <v:stroke joinstyle="miter"/>
                <v:path gradientshapeok="t" o:connecttype="rect"/>
              </v:shapetype>
              <v:shape id="Надпись 3" o:spid="_x0000_s1026" type="#_x0000_t202" style="position:absolute;left:0;text-align:left;margin-left:324pt;margin-top:-40.75pt;width:150.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" stroked="f">
                <v:textbox>
                  <w:txbxContent>
                    <w:p w14:paraId="1A11BF06" w14:textId="77777777" w:rsidR="000242E2" w:rsidRPr="00F36EDD" w:rsidRDefault="000242E2" w:rsidP="000242E2">
                      <w:pPr>
                        <w:jc w:val="center"/>
                        <w:rPr>
                          <w:rFonts w:ascii="Arial" w:hAnsi="Arial" w:cs="Arial"/>
                        </w:rPr>
                      </w:pPr>
                    </w:p>
                  </w:txbxContent>
                </v:textbox>
              </v:shape>
            </w:pict>
          </mc:Fallback>
        </mc:AlternateContent>
      </w:r>
      <w:r w:rsidRPr="000242E2">
        <w:t xml:space="preserve"> </w:t>
      </w:r>
      <w:r w:rsidRPr="000242E2">
        <w:rPr>
          <w:noProof/>
        </w:rPr>
        <w:drawing>
          <wp:inline distT="0" distB="0" distL="0" distR="0" wp14:anchorId="35911650" wp14:editId="2BB64D78">
            <wp:extent cx="41910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523460E7" w14:textId="77777777" w:rsidR="000242E2" w:rsidRPr="000242E2" w:rsidRDefault="000242E2" w:rsidP="000242E2">
      <w:pPr>
        <w:jc w:val="center"/>
        <w:rPr>
          <w:bCs/>
        </w:rPr>
      </w:pPr>
      <w:r w:rsidRPr="000242E2">
        <w:rPr>
          <w:bCs/>
        </w:rPr>
        <w:t xml:space="preserve">Администрация </w:t>
      </w:r>
    </w:p>
    <w:p w14:paraId="3E76688B" w14:textId="77777777" w:rsidR="000242E2" w:rsidRPr="000242E2" w:rsidRDefault="000242E2" w:rsidP="000242E2">
      <w:pPr>
        <w:jc w:val="center"/>
        <w:rPr>
          <w:bCs/>
        </w:rPr>
      </w:pPr>
      <w:r w:rsidRPr="000242E2">
        <w:rPr>
          <w:bCs/>
        </w:rPr>
        <w:t xml:space="preserve">муниципального </w:t>
      </w:r>
      <w:proofErr w:type="gramStart"/>
      <w:r w:rsidRPr="000242E2">
        <w:rPr>
          <w:bCs/>
        </w:rPr>
        <w:t>образования  Красноозерное</w:t>
      </w:r>
      <w:proofErr w:type="gramEnd"/>
      <w:r w:rsidRPr="000242E2">
        <w:rPr>
          <w:bCs/>
        </w:rPr>
        <w:t xml:space="preserve"> сельское поселение </w:t>
      </w:r>
    </w:p>
    <w:p w14:paraId="5F95622E" w14:textId="77777777" w:rsidR="000242E2" w:rsidRPr="000242E2" w:rsidRDefault="000242E2" w:rsidP="000242E2">
      <w:pPr>
        <w:jc w:val="center"/>
        <w:rPr>
          <w:bCs/>
        </w:rPr>
      </w:pPr>
      <w:r w:rsidRPr="000242E2">
        <w:rPr>
          <w:bCs/>
        </w:rPr>
        <w:t>муниципального образования Приозерский муниципальный район</w:t>
      </w:r>
    </w:p>
    <w:p w14:paraId="00E455B5" w14:textId="77777777" w:rsidR="000242E2" w:rsidRPr="000242E2" w:rsidRDefault="000242E2" w:rsidP="000242E2">
      <w:pPr>
        <w:jc w:val="center"/>
        <w:rPr>
          <w:bCs/>
        </w:rPr>
      </w:pPr>
      <w:r w:rsidRPr="000242E2">
        <w:rPr>
          <w:bCs/>
        </w:rPr>
        <w:t xml:space="preserve"> Ленинградской области.</w:t>
      </w:r>
    </w:p>
    <w:p w14:paraId="52B8AFCF" w14:textId="77777777" w:rsidR="000242E2" w:rsidRPr="000242E2" w:rsidRDefault="000242E2" w:rsidP="000242E2">
      <w:pPr>
        <w:jc w:val="center"/>
        <w:rPr>
          <w:b/>
          <w:bCs/>
        </w:rPr>
      </w:pPr>
    </w:p>
    <w:p w14:paraId="123D74BD" w14:textId="3DA6E493" w:rsidR="000242E2" w:rsidRDefault="000242E2" w:rsidP="000242E2">
      <w:pPr>
        <w:jc w:val="center"/>
      </w:pPr>
      <w:r w:rsidRPr="000242E2">
        <w:t xml:space="preserve">   П О С Т А Н О В Л Е Н И Е</w:t>
      </w:r>
    </w:p>
    <w:p w14:paraId="469BB085" w14:textId="77777777" w:rsidR="000242E2" w:rsidRPr="000242E2" w:rsidRDefault="000242E2" w:rsidP="000242E2">
      <w:pPr>
        <w:jc w:val="center"/>
      </w:pPr>
    </w:p>
    <w:p w14:paraId="6C94865C" w14:textId="77777777" w:rsidR="000242E2" w:rsidRPr="000F6000" w:rsidRDefault="000242E2" w:rsidP="000242E2">
      <w:pPr>
        <w:jc w:val="center"/>
      </w:pPr>
    </w:p>
    <w:p w14:paraId="727130D5" w14:textId="100386B9" w:rsidR="004812F3" w:rsidRPr="000F6000" w:rsidRDefault="004812F3" w:rsidP="004812F3">
      <w:r w:rsidRPr="000F6000">
        <w:t xml:space="preserve">от </w:t>
      </w:r>
      <w:r w:rsidR="00291345">
        <w:t xml:space="preserve">22 </w:t>
      </w:r>
      <w:r w:rsidR="000C2ABC">
        <w:t>ма</w:t>
      </w:r>
      <w:r>
        <w:t>я</w:t>
      </w:r>
      <w:r w:rsidRPr="000F6000">
        <w:t xml:space="preserve"> 20</w:t>
      </w:r>
      <w:r w:rsidR="00A6153D">
        <w:t>20</w:t>
      </w:r>
      <w:r w:rsidR="00E2449A">
        <w:t xml:space="preserve"> года      </w:t>
      </w:r>
      <w:r w:rsidR="00E2449A">
        <w:tab/>
        <w:t xml:space="preserve">         </w:t>
      </w:r>
      <w:r>
        <w:t xml:space="preserve">  </w:t>
      </w:r>
      <w:r w:rsidR="00982BFB">
        <w:t xml:space="preserve">    </w:t>
      </w:r>
      <w:r w:rsidR="00097FAC">
        <w:t xml:space="preserve">            </w:t>
      </w:r>
      <w:r w:rsidR="00982BFB">
        <w:t xml:space="preserve"> </w:t>
      </w:r>
      <w:r w:rsidRPr="000F6000">
        <w:t xml:space="preserve">№ </w:t>
      </w:r>
      <w:r w:rsidR="00291345">
        <w:t>116</w:t>
      </w:r>
    </w:p>
    <w:p w14:paraId="7B6B4CAB" w14:textId="77777777" w:rsidR="004812F3" w:rsidRPr="000F6000" w:rsidRDefault="004812F3" w:rsidP="004812F3">
      <w:pPr>
        <w:pStyle w:val="af7"/>
        <w:jc w:val="both"/>
      </w:pPr>
    </w:p>
    <w:p w14:paraId="5E692E89" w14:textId="3DA34538" w:rsidR="004812F3" w:rsidRPr="00F03BAB" w:rsidRDefault="0072663A" w:rsidP="00E725E4">
      <w:pPr>
        <w:ind w:right="3260"/>
        <w:jc w:val="both"/>
        <w:rPr>
          <w:bCs/>
        </w:rPr>
      </w:pPr>
      <w:r w:rsidRPr="00E2449A">
        <w:t>О</w:t>
      </w:r>
      <w:r w:rsidR="00A6153D">
        <w:t xml:space="preserve"> внесении изменений </w:t>
      </w:r>
      <w:r w:rsidR="000C2ABC">
        <w:t xml:space="preserve">и дополнений </w:t>
      </w:r>
      <w:r w:rsidR="00A6153D">
        <w:t>в</w:t>
      </w:r>
      <w:r w:rsidRPr="00E2449A">
        <w:t xml:space="preserve"> </w:t>
      </w:r>
      <w:r w:rsidR="000C2ABC">
        <w:t xml:space="preserve">постановление </w:t>
      </w:r>
      <w:r w:rsidR="000242E2">
        <w:t>31.10.</w:t>
      </w:r>
      <w:r w:rsidR="000C2ABC">
        <w:t xml:space="preserve">2019 года № </w:t>
      </w:r>
      <w:r w:rsidR="000242E2">
        <w:t>247</w:t>
      </w:r>
      <w:r w:rsidR="000C2ABC">
        <w:t xml:space="preserve"> «Об утверждении административного </w:t>
      </w:r>
      <w:r w:rsidR="000242E2">
        <w:t xml:space="preserve">регламента администрации МО Красноозерное сельское поселение по </w:t>
      </w:r>
      <w:r w:rsidRPr="00E2449A">
        <w:t>предоставлени</w:t>
      </w:r>
      <w:r w:rsidR="000242E2">
        <w:t>ю</w:t>
      </w:r>
      <w:r w:rsidRPr="00E2449A">
        <w:t xml:space="preserve"> муниципальной     услуги  </w:t>
      </w:r>
      <w:r w:rsidR="00E2449A" w:rsidRPr="00E2449A">
        <w:t xml:space="preserve">«Признание помещения жилым помещением, </w:t>
      </w:r>
      <w:r w:rsidR="00E2449A" w:rsidRPr="00E2449A">
        <w:rPr>
          <w:bCs/>
        </w:rPr>
        <w:t>жилого помещения непригодным для проживания, многоквартирного дома аварийным и подлежащим сносу или реконструкции, садового дома</w:t>
      </w:r>
      <w:r w:rsidR="00E2449A">
        <w:rPr>
          <w:bCs/>
        </w:rPr>
        <w:t xml:space="preserve"> </w:t>
      </w:r>
      <w:r w:rsidR="00E2449A" w:rsidRPr="00E2449A">
        <w:rPr>
          <w:bCs/>
        </w:rPr>
        <w:t>жилым домом и жилого дома садовым домом</w:t>
      </w:r>
      <w:r w:rsidR="004812F3" w:rsidRPr="00E2449A">
        <w:rPr>
          <w:bCs/>
        </w:rPr>
        <w:t>»</w:t>
      </w:r>
    </w:p>
    <w:p w14:paraId="042B25B3" w14:textId="77777777" w:rsidR="00A6153D" w:rsidRDefault="00A6153D" w:rsidP="00E2449A">
      <w:pPr>
        <w:widowControl w:val="0"/>
        <w:tabs>
          <w:tab w:val="left" w:pos="142"/>
          <w:tab w:val="left" w:pos="284"/>
        </w:tabs>
        <w:autoSpaceDE w:val="0"/>
        <w:autoSpaceDN w:val="0"/>
        <w:adjustRightInd w:val="0"/>
        <w:ind w:firstLine="709"/>
        <w:jc w:val="both"/>
      </w:pPr>
    </w:p>
    <w:p w14:paraId="0651F509" w14:textId="1AE41052" w:rsidR="004812F3" w:rsidRPr="00E2449A" w:rsidRDefault="004812F3" w:rsidP="00E2449A">
      <w:pPr>
        <w:widowControl w:val="0"/>
        <w:tabs>
          <w:tab w:val="left" w:pos="142"/>
          <w:tab w:val="left" w:pos="284"/>
        </w:tabs>
        <w:autoSpaceDE w:val="0"/>
        <w:autoSpaceDN w:val="0"/>
        <w:adjustRightInd w:val="0"/>
        <w:ind w:firstLine="709"/>
        <w:jc w:val="both"/>
      </w:pPr>
      <w:r w:rsidRPr="000F6000">
        <w:t xml:space="preserve">На основании Федерального закона от 06.10.2003 № 131-ФЗ «Об общих принципах организации местного самоуправления в Российской Федерации», </w:t>
      </w:r>
      <w:r w:rsidR="00E2449A" w:rsidRPr="00E2449A">
        <w:t>Жилищн</w:t>
      </w:r>
      <w:r w:rsidR="00E2449A">
        <w:t>ого</w:t>
      </w:r>
      <w:r w:rsidR="00E2449A" w:rsidRPr="00E2449A">
        <w:t xml:space="preserve"> кодекс</w:t>
      </w:r>
      <w:r w:rsidR="00E2449A">
        <w:t>а</w:t>
      </w:r>
      <w:r w:rsidR="00E2449A" w:rsidRPr="00E2449A">
        <w:t xml:space="preserve"> Росс</w:t>
      </w:r>
      <w:r w:rsidR="00E2449A">
        <w:t>ийской Федерации,</w:t>
      </w:r>
      <w:r w:rsidR="00E2449A" w:rsidRPr="00E2449A">
        <w:t xml:space="preserve"> Постановлени</w:t>
      </w:r>
      <w:r w:rsidR="00E2449A">
        <w:t>я</w:t>
      </w:r>
      <w:r w:rsidR="00E2449A" w:rsidRPr="00E2449A">
        <w:t xml:space="preserve"> Правительства Российской Федерации от 28</w:t>
      </w:r>
      <w:r w:rsidR="00E2449A">
        <w:t>.01.</w:t>
      </w:r>
      <w:r w:rsidR="00E2449A" w:rsidRPr="00E2449A">
        <w:t>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2449A">
        <w:t xml:space="preserve">, </w:t>
      </w:r>
      <w:r w:rsidR="00F84147" w:rsidRPr="00E2449A">
        <w:rPr>
          <w:color w:val="1D1B11"/>
        </w:rPr>
        <w:t>п</w:t>
      </w:r>
      <w:r w:rsidR="00F84147" w:rsidRPr="00F31F07">
        <w:rPr>
          <w:color w:val="1D1B11"/>
        </w:rPr>
        <w:t>остан</w:t>
      </w:r>
      <w:r w:rsidR="00E2449A">
        <w:rPr>
          <w:color w:val="1D1B11"/>
        </w:rPr>
        <w:t>овления</w:t>
      </w:r>
      <w:r w:rsidR="00F84147">
        <w:rPr>
          <w:color w:val="1D1B11"/>
        </w:rPr>
        <w:t xml:space="preserve"> Правительства Российской </w:t>
      </w:r>
      <w:r w:rsidR="00E2449A">
        <w:rPr>
          <w:color w:val="1D1B11"/>
        </w:rPr>
        <w:t xml:space="preserve">Федерации от </w:t>
      </w:r>
      <w:r w:rsidR="00A6153D">
        <w:rPr>
          <w:color w:val="1D1B11"/>
        </w:rPr>
        <w:t>2</w:t>
      </w:r>
      <w:r w:rsidR="000C2ABC">
        <w:rPr>
          <w:color w:val="1D1B11"/>
        </w:rPr>
        <w:t>4</w:t>
      </w:r>
      <w:r w:rsidR="00E2449A">
        <w:rPr>
          <w:color w:val="1D1B11"/>
        </w:rPr>
        <w:t>.</w:t>
      </w:r>
      <w:r w:rsidR="000C2ABC">
        <w:rPr>
          <w:color w:val="1D1B11"/>
        </w:rPr>
        <w:t>04</w:t>
      </w:r>
      <w:r w:rsidR="00E2449A">
        <w:rPr>
          <w:color w:val="1D1B11"/>
        </w:rPr>
        <w:t>.</w:t>
      </w:r>
      <w:r w:rsidR="00F84147" w:rsidRPr="00F31F07">
        <w:rPr>
          <w:color w:val="1D1B11"/>
        </w:rPr>
        <w:t>20</w:t>
      </w:r>
      <w:r w:rsidR="000C2ABC">
        <w:rPr>
          <w:color w:val="1D1B11"/>
        </w:rPr>
        <w:t>20</w:t>
      </w:r>
      <w:r w:rsidR="00F84147" w:rsidRPr="00F31F07">
        <w:rPr>
          <w:color w:val="1D1B11"/>
        </w:rPr>
        <w:t xml:space="preserve"> </w:t>
      </w:r>
      <w:r w:rsidR="00E2449A">
        <w:rPr>
          <w:color w:val="1D1B11"/>
        </w:rPr>
        <w:t xml:space="preserve">года </w:t>
      </w:r>
      <w:r w:rsidR="00F84147" w:rsidRPr="00F31F07">
        <w:rPr>
          <w:color w:val="1D1B11"/>
        </w:rPr>
        <w:t xml:space="preserve">№ </w:t>
      </w:r>
      <w:r w:rsidR="000C2ABC">
        <w:rPr>
          <w:color w:val="1D1B11"/>
        </w:rPr>
        <w:t xml:space="preserve">581 </w:t>
      </w:r>
      <w:r w:rsidR="00F84147" w:rsidRPr="00F31F07">
        <w:rPr>
          <w:color w:val="1D1B11"/>
        </w:rPr>
        <w:t xml:space="preserve">«О </w:t>
      </w:r>
      <w:r w:rsidR="00A6153D">
        <w:rPr>
          <w:color w:val="1D1B11"/>
        </w:rPr>
        <w:t xml:space="preserve">внесении изменений в </w:t>
      </w:r>
      <w:r w:rsidR="000C2ABC">
        <w:rPr>
          <w:color w:val="1D1B11"/>
        </w:rPr>
        <w:t xml:space="preserve">пункт 7 </w:t>
      </w:r>
      <w:r w:rsidR="00A6153D">
        <w:rPr>
          <w:color w:val="1D1B11"/>
        </w:rPr>
        <w:t>Положени</w:t>
      </w:r>
      <w:r w:rsidR="000C2ABC">
        <w:rPr>
          <w:color w:val="1D1B11"/>
        </w:rPr>
        <w:t>я</w:t>
      </w:r>
      <w:r w:rsidR="00A6153D">
        <w:rPr>
          <w:color w:val="1D1B11"/>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84147" w:rsidRPr="00F31F07">
        <w:rPr>
          <w:color w:val="1D1B11"/>
        </w:rPr>
        <w:t>»</w:t>
      </w:r>
      <w:r w:rsidR="00F84147">
        <w:rPr>
          <w:color w:val="1D1B11"/>
        </w:rPr>
        <w:t xml:space="preserve">, </w:t>
      </w:r>
      <w:r w:rsidRPr="000F6000">
        <w:t xml:space="preserve">администрация </w:t>
      </w:r>
      <w:r w:rsidR="000242E2" w:rsidRPr="000242E2">
        <w:t xml:space="preserve">МО Красноозерное сельское поселение </w:t>
      </w:r>
      <w:r w:rsidRPr="00821C42">
        <w:rPr>
          <w:rStyle w:val="af4"/>
          <w:rFonts w:eastAsiaTheme="majorEastAsia"/>
          <w:b w:val="0"/>
        </w:rPr>
        <w:t>ПОСТАНОВЛЯЕТ:</w:t>
      </w:r>
      <w:r w:rsidR="000242E2">
        <w:rPr>
          <w:rStyle w:val="af4"/>
          <w:rFonts w:eastAsiaTheme="majorEastAsia"/>
          <w:b w:val="0"/>
        </w:rPr>
        <w:t xml:space="preserve"> </w:t>
      </w:r>
    </w:p>
    <w:p w14:paraId="113205CE" w14:textId="5F4E07DC" w:rsidR="004812F3" w:rsidRDefault="004812F3" w:rsidP="00E2449A">
      <w:pPr>
        <w:ind w:firstLine="709"/>
        <w:jc w:val="both"/>
        <w:rPr>
          <w:bCs/>
        </w:rPr>
      </w:pPr>
      <w:r w:rsidRPr="000F6000">
        <w:t>1</w:t>
      </w:r>
      <w:r w:rsidRPr="000F6000">
        <w:rPr>
          <w:color w:val="000000"/>
        </w:rPr>
        <w:t xml:space="preserve">. </w:t>
      </w:r>
      <w:r w:rsidR="008335DA">
        <w:rPr>
          <w:color w:val="000000"/>
        </w:rPr>
        <w:t xml:space="preserve">Внести изменения </w:t>
      </w:r>
      <w:r w:rsidR="000C2ABC">
        <w:rPr>
          <w:color w:val="000000"/>
        </w:rPr>
        <w:t xml:space="preserve">и дополнения </w:t>
      </w:r>
      <w:r w:rsidR="008335DA">
        <w:rPr>
          <w:color w:val="000000"/>
        </w:rPr>
        <w:t>в</w:t>
      </w:r>
      <w:r w:rsidR="00E2449A">
        <w:rPr>
          <w:color w:val="000000"/>
        </w:rPr>
        <w:t xml:space="preserve"> </w:t>
      </w:r>
      <w:r w:rsidR="000C2ABC">
        <w:rPr>
          <w:color w:val="000000"/>
        </w:rPr>
        <w:t xml:space="preserve">подпункт а) пункта 3.1.3.3 </w:t>
      </w:r>
      <w:r w:rsidR="00E2449A" w:rsidRPr="00E2449A">
        <w:t>административн</w:t>
      </w:r>
      <w:r w:rsidR="000C2ABC">
        <w:t>ого</w:t>
      </w:r>
      <w:r w:rsidR="00E2449A" w:rsidRPr="00E2449A">
        <w:t xml:space="preserve"> регламент</w:t>
      </w:r>
      <w:r w:rsidR="000C2ABC">
        <w:t>а</w:t>
      </w:r>
      <w:r w:rsidR="00E2449A" w:rsidRPr="00E2449A">
        <w:t xml:space="preserve"> </w:t>
      </w:r>
      <w:r w:rsidR="000242E2">
        <w:t xml:space="preserve">по </w:t>
      </w:r>
      <w:r w:rsidR="00E2449A" w:rsidRPr="00E2449A">
        <w:t>предоставлени</w:t>
      </w:r>
      <w:r w:rsidR="000242E2">
        <w:t>ю</w:t>
      </w:r>
      <w:r w:rsidR="00E2449A" w:rsidRPr="00E2449A">
        <w:t xml:space="preserve"> муниципальной услуги  «Признание помещения жилым помещением, </w:t>
      </w:r>
      <w:r w:rsidR="00E2449A" w:rsidRPr="00E2449A">
        <w:rPr>
          <w:bCs/>
        </w:rPr>
        <w:t>жилого помещения непригодным для проживания, многоквартирного дома аварийным и подлежащим сносу или реконструкции, садового дома</w:t>
      </w:r>
      <w:r w:rsidR="00E2449A">
        <w:rPr>
          <w:bCs/>
        </w:rPr>
        <w:t xml:space="preserve"> </w:t>
      </w:r>
      <w:r w:rsidR="00E2449A" w:rsidRPr="00E2449A">
        <w:rPr>
          <w:bCs/>
        </w:rPr>
        <w:t>жилым домом и жилого дома садовым домом»</w:t>
      </w:r>
      <w:r w:rsidR="008335DA">
        <w:rPr>
          <w:bCs/>
        </w:rPr>
        <w:t xml:space="preserve">, </w:t>
      </w:r>
      <w:r w:rsidR="000C2ABC">
        <w:rPr>
          <w:bCs/>
        </w:rPr>
        <w:t>дополнив его абзацем 9 следующего содержания:</w:t>
      </w:r>
    </w:p>
    <w:p w14:paraId="471577C4" w14:textId="77777777" w:rsidR="000C2ABC" w:rsidRDefault="00E725E4" w:rsidP="00E2449A">
      <w:pPr>
        <w:ind w:firstLine="709"/>
        <w:jc w:val="both"/>
        <w:rPr>
          <w:shd w:val="clear" w:color="auto" w:fill="FFFFFF"/>
        </w:rPr>
      </w:pPr>
      <w:r>
        <w:rPr>
          <w:color w:val="464C55"/>
          <w:shd w:val="clear" w:color="auto" w:fill="FFFFFF"/>
        </w:rPr>
        <w:t>«</w:t>
      </w:r>
      <w:r w:rsidRPr="00E725E4">
        <w:rPr>
          <w:shd w:val="clear" w:color="auto" w:fill="FFFFFF"/>
        </w:rPr>
        <w:t xml:space="preserve">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w:t>
      </w:r>
      <w:r>
        <w:rPr>
          <w:shd w:val="clear" w:color="auto" w:fill="FFFFFF"/>
        </w:rPr>
        <w:t xml:space="preserve">в соответствии с приложением </w:t>
      </w:r>
      <w:r w:rsidR="009A654B">
        <w:rPr>
          <w:shd w:val="clear" w:color="auto" w:fill="FFFFFF"/>
        </w:rPr>
        <w:t>3</w:t>
      </w:r>
      <w:r>
        <w:rPr>
          <w:shd w:val="clear" w:color="auto" w:fill="FFFFFF"/>
        </w:rPr>
        <w:t xml:space="preserve"> к</w:t>
      </w:r>
      <w:r w:rsidRPr="00E725E4">
        <w:rPr>
          <w:shd w:val="clear" w:color="auto" w:fill="FFFFFF"/>
        </w:rPr>
        <w:t xml:space="preserve"> Положени</w:t>
      </w:r>
      <w:r>
        <w:rPr>
          <w:shd w:val="clear" w:color="auto" w:fill="FFFFFF"/>
        </w:rPr>
        <w:t>ю».</w:t>
      </w:r>
    </w:p>
    <w:p w14:paraId="1DA0826E" w14:textId="77777777" w:rsidR="00E725E4" w:rsidRPr="00F31F07" w:rsidRDefault="00E725E4" w:rsidP="00E2449A">
      <w:pPr>
        <w:ind w:firstLine="709"/>
        <w:jc w:val="both"/>
        <w:rPr>
          <w:color w:val="1D1B11"/>
        </w:rPr>
      </w:pPr>
      <w:r>
        <w:rPr>
          <w:shd w:val="clear" w:color="auto" w:fill="FFFFFF"/>
        </w:rPr>
        <w:lastRenderedPageBreak/>
        <w:t>2. Абзац 9 подпункта а) пункта 3.1.3.3 считать соответственно абзацем 10.</w:t>
      </w:r>
    </w:p>
    <w:p w14:paraId="29AD29BD" w14:textId="77777777" w:rsidR="000242E2" w:rsidRDefault="00E725E4" w:rsidP="004812F3">
      <w:pPr>
        <w:tabs>
          <w:tab w:val="left" w:pos="0"/>
          <w:tab w:val="left" w:pos="1080"/>
        </w:tabs>
        <w:ind w:firstLine="709"/>
        <w:jc w:val="both"/>
      </w:pPr>
      <w:r>
        <w:t>3</w:t>
      </w:r>
      <w:r w:rsidR="004812F3" w:rsidRPr="00F31F07">
        <w:t xml:space="preserve">. </w:t>
      </w:r>
      <w:r w:rsidR="000242E2" w:rsidRPr="000242E2">
        <w:t xml:space="preserve">Настоящее </w:t>
      </w:r>
      <w:proofErr w:type="gramStart"/>
      <w:r w:rsidR="000242E2" w:rsidRPr="000242E2">
        <w:t>постановление  подлежит</w:t>
      </w:r>
      <w:proofErr w:type="gramEnd"/>
      <w:r w:rsidR="000242E2" w:rsidRPr="000242E2">
        <w:t xml:space="preserve"> официальному опубликованию в сетевом издании «</w:t>
      </w:r>
      <w:proofErr w:type="spellStart"/>
      <w:r w:rsidR="000242E2" w:rsidRPr="000242E2">
        <w:t>Леноблинформ</w:t>
      </w:r>
      <w:proofErr w:type="spellEnd"/>
      <w:r w:rsidR="000242E2" w:rsidRPr="000242E2">
        <w:t>» и размещен</w:t>
      </w:r>
      <w:r w:rsidR="000242E2">
        <w:t>ию</w:t>
      </w:r>
      <w:r w:rsidR="000242E2" w:rsidRPr="000242E2">
        <w:t xml:space="preserve">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www.krasnoozernoe.ru       </w:t>
      </w:r>
    </w:p>
    <w:p w14:paraId="0E803385" w14:textId="44E1E8CF" w:rsidR="004812F3" w:rsidRPr="00F31F07" w:rsidRDefault="000242E2" w:rsidP="004812F3">
      <w:pPr>
        <w:tabs>
          <w:tab w:val="left" w:pos="0"/>
          <w:tab w:val="left" w:pos="1080"/>
        </w:tabs>
        <w:ind w:firstLine="709"/>
        <w:jc w:val="both"/>
      </w:pPr>
      <w:r w:rsidRPr="000242E2">
        <w:t xml:space="preserve">   </w:t>
      </w:r>
      <w:r w:rsidR="00E725E4">
        <w:t>4</w:t>
      </w:r>
      <w:r w:rsidR="004812F3" w:rsidRPr="00F31F07">
        <w:t xml:space="preserve">. Постановление вступает в силу с момента опубликования. </w:t>
      </w:r>
    </w:p>
    <w:p w14:paraId="67453EBE" w14:textId="58BC3B38" w:rsidR="008335DA" w:rsidRDefault="000242E2" w:rsidP="00E725E4">
      <w:pPr>
        <w:widowControl w:val="0"/>
        <w:tabs>
          <w:tab w:val="left" w:pos="0"/>
        </w:tabs>
        <w:autoSpaceDE w:val="0"/>
        <w:autoSpaceDN w:val="0"/>
        <w:adjustRightInd w:val="0"/>
        <w:ind w:firstLine="709"/>
        <w:jc w:val="both"/>
        <w:outlineLvl w:val="0"/>
      </w:pPr>
      <w:r>
        <w:t xml:space="preserve">   </w:t>
      </w:r>
      <w:r w:rsidR="00E725E4">
        <w:t>5</w:t>
      </w:r>
      <w:r w:rsidR="004812F3" w:rsidRPr="00F31F07">
        <w:t>. Контроль за исполнением настоящего постановления оставляю за собой</w:t>
      </w:r>
      <w:r w:rsidR="00554BC6">
        <w:t>.</w:t>
      </w:r>
    </w:p>
    <w:p w14:paraId="38F779CA" w14:textId="77777777" w:rsidR="000242E2" w:rsidRDefault="000242E2" w:rsidP="00E725E4">
      <w:pPr>
        <w:pStyle w:val="af3"/>
        <w:spacing w:before="0" w:beforeAutospacing="0"/>
        <w:ind w:left="284"/>
      </w:pPr>
    </w:p>
    <w:p w14:paraId="16475D05" w14:textId="77777777" w:rsidR="000242E2" w:rsidRDefault="000242E2" w:rsidP="00E725E4">
      <w:pPr>
        <w:pStyle w:val="af3"/>
        <w:spacing w:before="0" w:beforeAutospacing="0"/>
        <w:ind w:left="284"/>
      </w:pPr>
    </w:p>
    <w:p w14:paraId="7FDD4DFB" w14:textId="77777777" w:rsidR="000242E2" w:rsidRDefault="000242E2" w:rsidP="00E725E4">
      <w:pPr>
        <w:pStyle w:val="af3"/>
        <w:spacing w:before="0" w:beforeAutospacing="0"/>
        <w:ind w:left="284"/>
      </w:pPr>
    </w:p>
    <w:p w14:paraId="6684FF86" w14:textId="7FCD02C0" w:rsidR="00554BC6" w:rsidRPr="00E725E4" w:rsidRDefault="000242E2" w:rsidP="00E725E4">
      <w:pPr>
        <w:pStyle w:val="af3"/>
        <w:spacing w:before="0" w:beforeAutospacing="0"/>
        <w:ind w:left="284"/>
      </w:pPr>
      <w:r>
        <w:t xml:space="preserve">  </w:t>
      </w:r>
      <w:r w:rsidR="008335DA">
        <w:t>Г</w:t>
      </w:r>
      <w:r w:rsidR="00085908">
        <w:t>лав</w:t>
      </w:r>
      <w:r w:rsidR="008335DA">
        <w:t>а</w:t>
      </w:r>
      <w:r w:rsidR="004812F3" w:rsidRPr="000F6000">
        <w:t xml:space="preserve"> администрации                                         </w:t>
      </w:r>
      <w:r w:rsidR="00085908">
        <w:t xml:space="preserve">                            </w:t>
      </w:r>
      <w:r>
        <w:t>А.Н. Радецкий</w:t>
      </w:r>
    </w:p>
    <w:p w14:paraId="0E7D977C" w14:textId="77777777" w:rsidR="000242E2" w:rsidRDefault="000242E2" w:rsidP="00E725E4">
      <w:pPr>
        <w:pStyle w:val="af3"/>
        <w:spacing w:before="0" w:beforeAutospacing="0" w:after="0" w:afterAutospacing="0"/>
        <w:rPr>
          <w:sz w:val="20"/>
          <w:szCs w:val="20"/>
        </w:rPr>
      </w:pPr>
    </w:p>
    <w:p w14:paraId="5A47D43E" w14:textId="77777777" w:rsidR="000242E2" w:rsidRDefault="000242E2" w:rsidP="00E725E4">
      <w:pPr>
        <w:pStyle w:val="af3"/>
        <w:spacing w:before="0" w:beforeAutospacing="0" w:after="0" w:afterAutospacing="0"/>
        <w:rPr>
          <w:sz w:val="20"/>
          <w:szCs w:val="20"/>
        </w:rPr>
      </w:pPr>
    </w:p>
    <w:p w14:paraId="516A4054" w14:textId="77777777" w:rsidR="000242E2" w:rsidRDefault="000242E2" w:rsidP="00E725E4">
      <w:pPr>
        <w:pStyle w:val="af3"/>
        <w:spacing w:before="0" w:beforeAutospacing="0" w:after="0" w:afterAutospacing="0"/>
        <w:rPr>
          <w:sz w:val="20"/>
          <w:szCs w:val="20"/>
        </w:rPr>
      </w:pPr>
    </w:p>
    <w:p w14:paraId="5B58FA0D" w14:textId="77777777" w:rsidR="000242E2" w:rsidRDefault="000242E2" w:rsidP="00E725E4">
      <w:pPr>
        <w:pStyle w:val="af3"/>
        <w:spacing w:before="0" w:beforeAutospacing="0" w:after="0" w:afterAutospacing="0"/>
        <w:rPr>
          <w:sz w:val="20"/>
          <w:szCs w:val="20"/>
        </w:rPr>
      </w:pPr>
    </w:p>
    <w:p w14:paraId="1452284B" w14:textId="77777777" w:rsidR="000242E2" w:rsidRDefault="000242E2" w:rsidP="00E725E4">
      <w:pPr>
        <w:pStyle w:val="af3"/>
        <w:spacing w:before="0" w:beforeAutospacing="0" w:after="0" w:afterAutospacing="0"/>
        <w:rPr>
          <w:sz w:val="20"/>
          <w:szCs w:val="20"/>
        </w:rPr>
      </w:pPr>
    </w:p>
    <w:p w14:paraId="767E0C1D" w14:textId="77777777" w:rsidR="000242E2" w:rsidRDefault="000242E2" w:rsidP="00E725E4">
      <w:pPr>
        <w:pStyle w:val="af3"/>
        <w:spacing w:before="0" w:beforeAutospacing="0" w:after="0" w:afterAutospacing="0"/>
        <w:rPr>
          <w:sz w:val="20"/>
          <w:szCs w:val="20"/>
        </w:rPr>
      </w:pPr>
    </w:p>
    <w:p w14:paraId="0FD242FA" w14:textId="77777777" w:rsidR="000242E2" w:rsidRDefault="000242E2" w:rsidP="00E725E4">
      <w:pPr>
        <w:pStyle w:val="af3"/>
        <w:spacing w:before="0" w:beforeAutospacing="0" w:after="0" w:afterAutospacing="0"/>
        <w:rPr>
          <w:sz w:val="20"/>
          <w:szCs w:val="20"/>
        </w:rPr>
      </w:pPr>
    </w:p>
    <w:p w14:paraId="174BA53A" w14:textId="5CA3B7E2" w:rsidR="00554BC6" w:rsidRDefault="00F03BAB" w:rsidP="00E725E4">
      <w:pPr>
        <w:pStyle w:val="af3"/>
        <w:spacing w:before="0" w:beforeAutospacing="0" w:after="0" w:afterAutospacing="0"/>
      </w:pPr>
      <w:r>
        <w:rPr>
          <w:sz w:val="20"/>
          <w:szCs w:val="20"/>
        </w:rPr>
        <w:t>И</w:t>
      </w:r>
      <w:r w:rsidR="004812F3" w:rsidRPr="002378A5">
        <w:rPr>
          <w:sz w:val="20"/>
          <w:szCs w:val="20"/>
        </w:rPr>
        <w:t>сп</w:t>
      </w:r>
      <w:r w:rsidR="000242E2">
        <w:rPr>
          <w:sz w:val="20"/>
          <w:szCs w:val="20"/>
        </w:rPr>
        <w:t>. Е.А. Максимова</w:t>
      </w:r>
      <w:r w:rsidR="004812F3">
        <w:rPr>
          <w:sz w:val="20"/>
          <w:szCs w:val="20"/>
        </w:rPr>
        <w:t>.</w:t>
      </w:r>
      <w:r w:rsidR="004812F3" w:rsidRPr="002378A5">
        <w:rPr>
          <w:sz w:val="20"/>
          <w:szCs w:val="20"/>
        </w:rPr>
        <w:t xml:space="preserve">, тел. </w:t>
      </w:r>
      <w:r w:rsidR="00E725E4">
        <w:rPr>
          <w:sz w:val="20"/>
          <w:szCs w:val="20"/>
        </w:rPr>
        <w:t>8(813</w:t>
      </w:r>
      <w:r w:rsidR="000242E2">
        <w:rPr>
          <w:sz w:val="20"/>
          <w:szCs w:val="20"/>
        </w:rPr>
        <w:t>79)67-516</w:t>
      </w:r>
    </w:p>
    <w:p w14:paraId="4C0E6AFA" w14:textId="72B2CE2A" w:rsidR="004812F3" w:rsidRDefault="004812F3" w:rsidP="00E725E4">
      <w:pPr>
        <w:pStyle w:val="af3"/>
        <w:spacing w:before="0" w:beforeAutospacing="0" w:after="0" w:afterAutospacing="0"/>
        <w:ind w:left="-142" w:firstLine="142"/>
        <w:jc w:val="both"/>
      </w:pPr>
      <w:proofErr w:type="spellStart"/>
      <w:r w:rsidRPr="002378A5">
        <w:rPr>
          <w:sz w:val="20"/>
          <w:szCs w:val="20"/>
        </w:rPr>
        <w:t>Разосл</w:t>
      </w:r>
      <w:proofErr w:type="spellEnd"/>
      <w:r w:rsidRPr="002378A5">
        <w:rPr>
          <w:sz w:val="20"/>
          <w:szCs w:val="20"/>
        </w:rPr>
        <w:t>.:</w:t>
      </w:r>
      <w:r>
        <w:rPr>
          <w:sz w:val="20"/>
          <w:szCs w:val="20"/>
        </w:rPr>
        <w:t xml:space="preserve"> дело-</w:t>
      </w:r>
      <w:r w:rsidR="000242E2">
        <w:rPr>
          <w:sz w:val="20"/>
          <w:szCs w:val="20"/>
        </w:rPr>
        <w:t>2, прокуратура-1, СМИ-1</w:t>
      </w:r>
    </w:p>
    <w:p w14:paraId="602AC88B" w14:textId="77777777" w:rsidR="00F03BAB" w:rsidRDefault="00F03BAB" w:rsidP="006D3E7B">
      <w:pPr>
        <w:jc w:val="right"/>
      </w:pPr>
    </w:p>
    <w:p w14:paraId="645C6086" w14:textId="77777777" w:rsidR="006D3E7B" w:rsidRDefault="006D3E7B" w:rsidP="006D3E7B">
      <w:pPr>
        <w:jc w:val="right"/>
        <w:rPr>
          <w:sz w:val="16"/>
          <w:szCs w:val="16"/>
        </w:rPr>
      </w:pPr>
    </w:p>
    <w:sectPr w:rsidR="006D3E7B" w:rsidSect="00291345">
      <w:footerReference w:type="default" r:id="rId9"/>
      <w:pgSz w:w="11906" w:h="16838"/>
      <w:pgMar w:top="568" w:right="707" w:bottom="284" w:left="1843" w:header="708"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C211" w14:textId="77777777" w:rsidR="006A0505" w:rsidRDefault="006A0505" w:rsidP="005D7AAC">
      <w:r>
        <w:separator/>
      </w:r>
    </w:p>
  </w:endnote>
  <w:endnote w:type="continuationSeparator" w:id="0">
    <w:p w14:paraId="52996487" w14:textId="77777777" w:rsidR="006A0505" w:rsidRDefault="006A0505"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82EE" w14:textId="77777777" w:rsidR="00A6153D" w:rsidRDefault="00A615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5A6B" w14:textId="77777777" w:rsidR="006A0505" w:rsidRDefault="006A0505" w:rsidP="005D7AAC">
      <w:r>
        <w:separator/>
      </w:r>
    </w:p>
  </w:footnote>
  <w:footnote w:type="continuationSeparator" w:id="0">
    <w:p w14:paraId="187F254E" w14:textId="77777777" w:rsidR="006A0505" w:rsidRDefault="006A0505" w:rsidP="005D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15:restartNumberingAfterBreak="0">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4"/>
  </w:num>
  <w:num w:numId="2">
    <w:abstractNumId w:val="7"/>
  </w:num>
  <w:num w:numId="3">
    <w:abstractNumId w:val="0"/>
  </w:num>
  <w:num w:numId="4">
    <w:abstractNumId w:val="1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6"/>
  </w:num>
  <w:num w:numId="14">
    <w:abstractNumId w:val="13"/>
  </w:num>
  <w:num w:numId="15">
    <w:abstractNumId w:val="29"/>
  </w:num>
  <w:num w:numId="16">
    <w:abstractNumId w:val="8"/>
  </w:num>
  <w:num w:numId="17">
    <w:abstractNumId w:val="9"/>
  </w:num>
  <w:num w:numId="18">
    <w:abstractNumId w:val="42"/>
  </w:num>
  <w:num w:numId="19">
    <w:abstractNumId w:val="20"/>
  </w:num>
  <w:num w:numId="20">
    <w:abstractNumId w:val="27"/>
  </w:num>
  <w:num w:numId="21">
    <w:abstractNumId w:val="40"/>
  </w:num>
  <w:num w:numId="22">
    <w:abstractNumId w:val="41"/>
  </w:num>
  <w:num w:numId="23">
    <w:abstractNumId w:val="17"/>
  </w:num>
  <w:num w:numId="24">
    <w:abstractNumId w:val="33"/>
  </w:num>
  <w:num w:numId="25">
    <w:abstractNumId w:val="36"/>
  </w:num>
  <w:num w:numId="26">
    <w:abstractNumId w:val="1"/>
  </w:num>
  <w:num w:numId="27">
    <w:abstractNumId w:val="28"/>
  </w:num>
  <w:num w:numId="28">
    <w:abstractNumId w:val="37"/>
  </w:num>
  <w:num w:numId="29">
    <w:abstractNumId w:val="35"/>
  </w:num>
  <w:num w:numId="30">
    <w:abstractNumId w:val="24"/>
  </w:num>
  <w:num w:numId="31">
    <w:abstractNumId w:val="21"/>
  </w:num>
  <w:num w:numId="32">
    <w:abstractNumId w:val="16"/>
  </w:num>
  <w:num w:numId="33">
    <w:abstractNumId w:val="34"/>
  </w:num>
  <w:num w:numId="34">
    <w:abstractNumId w:val="26"/>
  </w:num>
  <w:num w:numId="35">
    <w:abstractNumId w:val="32"/>
  </w:num>
  <w:num w:numId="36">
    <w:abstractNumId w:val="10"/>
  </w:num>
  <w:num w:numId="37">
    <w:abstractNumId w:val="11"/>
  </w:num>
  <w:num w:numId="38">
    <w:abstractNumId w:val="3"/>
  </w:num>
  <w:num w:numId="39">
    <w:abstractNumId w:val="30"/>
  </w:num>
  <w:num w:numId="40">
    <w:abstractNumId w:val="39"/>
  </w:num>
  <w:num w:numId="41">
    <w:abstractNumId w:val="15"/>
  </w:num>
  <w:num w:numId="42">
    <w:abstractNumId w:val="2"/>
  </w:num>
  <w:num w:numId="43">
    <w:abstractNumId w:val="31"/>
  </w:num>
  <w:num w:numId="44">
    <w:abstractNumId w:val="14"/>
  </w:num>
  <w:num w:numId="45">
    <w:abstractNumId w:val="1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CB"/>
    <w:rsid w:val="00011C37"/>
    <w:rsid w:val="000242E2"/>
    <w:rsid w:val="000309A7"/>
    <w:rsid w:val="0004401A"/>
    <w:rsid w:val="00085908"/>
    <w:rsid w:val="00087360"/>
    <w:rsid w:val="00097FAC"/>
    <w:rsid w:val="000B2E7E"/>
    <w:rsid w:val="000B3703"/>
    <w:rsid w:val="000C2ABC"/>
    <w:rsid w:val="000D28DA"/>
    <w:rsid w:val="000F4EBC"/>
    <w:rsid w:val="00172DFB"/>
    <w:rsid w:val="001C25B9"/>
    <w:rsid w:val="001C3FD3"/>
    <w:rsid w:val="00252B6F"/>
    <w:rsid w:val="002657BC"/>
    <w:rsid w:val="00291345"/>
    <w:rsid w:val="002B2EBB"/>
    <w:rsid w:val="002E691F"/>
    <w:rsid w:val="00380E43"/>
    <w:rsid w:val="00384A3F"/>
    <w:rsid w:val="00390CF7"/>
    <w:rsid w:val="003A7722"/>
    <w:rsid w:val="003E34CB"/>
    <w:rsid w:val="003E463E"/>
    <w:rsid w:val="003F0580"/>
    <w:rsid w:val="004246A6"/>
    <w:rsid w:val="0047236F"/>
    <w:rsid w:val="004812F3"/>
    <w:rsid w:val="004A5480"/>
    <w:rsid w:val="004B59D3"/>
    <w:rsid w:val="00532779"/>
    <w:rsid w:val="00535E42"/>
    <w:rsid w:val="00554287"/>
    <w:rsid w:val="00554BC6"/>
    <w:rsid w:val="00581DA4"/>
    <w:rsid w:val="005A358C"/>
    <w:rsid w:val="005C3BC4"/>
    <w:rsid w:val="005D3992"/>
    <w:rsid w:val="005D7AAC"/>
    <w:rsid w:val="005E2E2E"/>
    <w:rsid w:val="006800D8"/>
    <w:rsid w:val="006871ED"/>
    <w:rsid w:val="006A0505"/>
    <w:rsid w:val="006B345C"/>
    <w:rsid w:val="006C382D"/>
    <w:rsid w:val="006D3E7B"/>
    <w:rsid w:val="00715FCC"/>
    <w:rsid w:val="0072663A"/>
    <w:rsid w:val="0079212B"/>
    <w:rsid w:val="00797976"/>
    <w:rsid w:val="007A353D"/>
    <w:rsid w:val="007A54F9"/>
    <w:rsid w:val="00815B43"/>
    <w:rsid w:val="0082425C"/>
    <w:rsid w:val="008335DA"/>
    <w:rsid w:val="00844032"/>
    <w:rsid w:val="008810FC"/>
    <w:rsid w:val="008854F7"/>
    <w:rsid w:val="008874B9"/>
    <w:rsid w:val="008D099E"/>
    <w:rsid w:val="008F6AF0"/>
    <w:rsid w:val="009470EE"/>
    <w:rsid w:val="00976BC2"/>
    <w:rsid w:val="00981EF9"/>
    <w:rsid w:val="00982BFB"/>
    <w:rsid w:val="009A654B"/>
    <w:rsid w:val="009D798D"/>
    <w:rsid w:val="009F24AB"/>
    <w:rsid w:val="00A05EFB"/>
    <w:rsid w:val="00A20034"/>
    <w:rsid w:val="00A2304C"/>
    <w:rsid w:val="00A57405"/>
    <w:rsid w:val="00A6153D"/>
    <w:rsid w:val="00A64DCF"/>
    <w:rsid w:val="00A9354C"/>
    <w:rsid w:val="00A97900"/>
    <w:rsid w:val="00AE4F59"/>
    <w:rsid w:val="00B02689"/>
    <w:rsid w:val="00B13845"/>
    <w:rsid w:val="00B15303"/>
    <w:rsid w:val="00B15438"/>
    <w:rsid w:val="00B567C3"/>
    <w:rsid w:val="00B7736D"/>
    <w:rsid w:val="00C27B44"/>
    <w:rsid w:val="00C43C18"/>
    <w:rsid w:val="00C57C9F"/>
    <w:rsid w:val="00CC66FE"/>
    <w:rsid w:val="00CD4C08"/>
    <w:rsid w:val="00D43DE1"/>
    <w:rsid w:val="00D6527F"/>
    <w:rsid w:val="00DD29F8"/>
    <w:rsid w:val="00E14C09"/>
    <w:rsid w:val="00E2449A"/>
    <w:rsid w:val="00E2565E"/>
    <w:rsid w:val="00E33107"/>
    <w:rsid w:val="00E5472A"/>
    <w:rsid w:val="00E725E4"/>
    <w:rsid w:val="00E7305A"/>
    <w:rsid w:val="00EC7BE4"/>
    <w:rsid w:val="00EE201B"/>
    <w:rsid w:val="00F02DC4"/>
    <w:rsid w:val="00F03BAB"/>
    <w:rsid w:val="00F04205"/>
    <w:rsid w:val="00F04AD6"/>
    <w:rsid w:val="00F1434E"/>
    <w:rsid w:val="00F24AFD"/>
    <w:rsid w:val="00F31F07"/>
    <w:rsid w:val="00F33616"/>
    <w:rsid w:val="00F84147"/>
    <w:rsid w:val="00FE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4535"/>
  <w15:docId w15:val="{3DE3698E-0E35-45A2-BE7B-EDA2ABAC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semiHidden/>
    <w:rsid w:val="00252B6F"/>
    <w:rPr>
      <w:rFonts w:ascii="Tahoma" w:hAnsi="Tahoma" w:cs="Tahoma"/>
      <w:sz w:val="16"/>
      <w:szCs w:val="16"/>
    </w:rPr>
  </w:style>
  <w:style w:type="paragraph" w:styleId="HTML">
    <w:name w:val="HTML Preformatted"/>
    <w:basedOn w:val="a"/>
    <w:link w:val="HTML0"/>
    <w:uiPriority w:val="99"/>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Заголовок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nhideWhenUsed/>
    <w:rsid w:val="005D7AAC"/>
    <w:pPr>
      <w:tabs>
        <w:tab w:val="center" w:pos="4677"/>
        <w:tab w:val="right" w:pos="9355"/>
      </w:tabs>
    </w:pPr>
  </w:style>
  <w:style w:type="character" w:customStyle="1" w:styleId="ab">
    <w:name w:val="Верхний колонтитул Знак"/>
    <w:basedOn w:val="a0"/>
    <w:link w:val="aa"/>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nhideWhenUsed/>
    <w:rsid w:val="00A9354C"/>
    <w:pPr>
      <w:spacing w:after="120"/>
    </w:pPr>
  </w:style>
  <w:style w:type="character" w:customStyle="1" w:styleId="af1">
    <w:name w:val="Основной текст Знак"/>
    <w:basedOn w:val="a0"/>
    <w:link w:val="af"/>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6D3E7B"/>
    <w:pPr>
      <w:widowControl w:val="0"/>
      <w:adjustRightInd w:val="0"/>
      <w:spacing w:after="160" w:line="240" w:lineRule="exact"/>
      <w:jc w:val="right"/>
    </w:pPr>
    <w:rPr>
      <w:rFonts w:ascii="Arial" w:hAnsi="Arial" w:cs="Arial"/>
      <w:sz w:val="20"/>
      <w:szCs w:val="20"/>
      <w:lang w:val="en-GB" w:eastAsia="en-US"/>
    </w:rPr>
  </w:style>
  <w:style w:type="paragraph" w:styleId="af8">
    <w:name w:val="annotation text"/>
    <w:basedOn w:val="a"/>
    <w:link w:val="af9"/>
    <w:uiPriority w:val="99"/>
    <w:rsid w:val="006D3E7B"/>
    <w:rPr>
      <w:sz w:val="20"/>
      <w:szCs w:val="20"/>
    </w:rPr>
  </w:style>
  <w:style w:type="character" w:customStyle="1" w:styleId="af9">
    <w:name w:val="Текст примечания Знак"/>
    <w:basedOn w:val="a0"/>
    <w:link w:val="af8"/>
    <w:uiPriority w:val="99"/>
    <w:rsid w:val="006D3E7B"/>
    <w:rPr>
      <w:rFonts w:ascii="Times New Roman" w:eastAsia="Times New Roman" w:hAnsi="Times New Roman" w:cs="Times New Roman"/>
      <w:sz w:val="20"/>
      <w:szCs w:val="20"/>
      <w:lang w:eastAsia="ru-RU"/>
    </w:rPr>
  </w:style>
  <w:style w:type="paragraph" w:customStyle="1" w:styleId="ConsPlusNonformat">
    <w:name w:val="ConsPlusNonformat"/>
    <w:rsid w:val="00F03B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page number"/>
    <w:basedOn w:val="a0"/>
    <w:rsid w:val="00F03BAB"/>
  </w:style>
  <w:style w:type="paragraph" w:customStyle="1" w:styleId="ConsPlusNormal">
    <w:name w:val="ConsPlusNormal"/>
    <w:rsid w:val="00F03BA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rsid w:val="00F03BAB"/>
    <w:pPr>
      <w:spacing w:before="100" w:after="100"/>
      <w:ind w:firstLine="120"/>
    </w:pPr>
    <w:rPr>
      <w:rFonts w:ascii="Verdana" w:hAnsi="Verdana"/>
    </w:rPr>
  </w:style>
  <w:style w:type="paragraph" w:styleId="afb">
    <w:name w:val="footnote text"/>
    <w:basedOn w:val="a"/>
    <w:link w:val="afc"/>
    <w:uiPriority w:val="99"/>
    <w:unhideWhenUsed/>
    <w:rsid w:val="00F03BAB"/>
    <w:pPr>
      <w:widowControl w:val="0"/>
      <w:autoSpaceDE w:val="0"/>
      <w:autoSpaceDN w:val="0"/>
      <w:adjustRightInd w:val="0"/>
      <w:ind w:firstLine="720"/>
      <w:jc w:val="both"/>
    </w:pPr>
    <w:rPr>
      <w:rFonts w:ascii="Arial" w:hAnsi="Arial"/>
      <w:sz w:val="20"/>
      <w:szCs w:val="20"/>
    </w:rPr>
  </w:style>
  <w:style w:type="character" w:customStyle="1" w:styleId="afc">
    <w:name w:val="Текст сноски Знак"/>
    <w:basedOn w:val="a0"/>
    <w:link w:val="afb"/>
    <w:uiPriority w:val="99"/>
    <w:rsid w:val="00F03BAB"/>
    <w:rPr>
      <w:rFonts w:ascii="Arial" w:eastAsia="Times New Roman" w:hAnsi="Arial" w:cs="Times New Roman"/>
      <w:sz w:val="20"/>
      <w:szCs w:val="20"/>
      <w:lang w:eastAsia="ru-RU"/>
    </w:rPr>
  </w:style>
  <w:style w:type="character" w:styleId="afd">
    <w:name w:val="footnote reference"/>
    <w:uiPriority w:val="99"/>
    <w:unhideWhenUsed/>
    <w:rsid w:val="00F03BAB"/>
    <w:rPr>
      <w:rFonts w:cs="Times New Roman"/>
      <w:vertAlign w:val="superscript"/>
    </w:rPr>
  </w:style>
  <w:style w:type="character" w:styleId="afe">
    <w:name w:val="annotation reference"/>
    <w:rsid w:val="00F03BAB"/>
    <w:rPr>
      <w:sz w:val="16"/>
      <w:szCs w:val="16"/>
    </w:rPr>
  </w:style>
  <w:style w:type="paragraph" w:styleId="aff">
    <w:name w:val="annotation subject"/>
    <w:basedOn w:val="af8"/>
    <w:next w:val="af8"/>
    <w:link w:val="aff0"/>
    <w:rsid w:val="00F03BAB"/>
    <w:rPr>
      <w:b/>
      <w:bCs/>
    </w:rPr>
  </w:style>
  <w:style w:type="character" w:customStyle="1" w:styleId="aff0">
    <w:name w:val="Тема примечания Знак"/>
    <w:basedOn w:val="af9"/>
    <w:link w:val="aff"/>
    <w:rsid w:val="00F03BAB"/>
    <w:rPr>
      <w:rFonts w:ascii="Times New Roman" w:eastAsia="Times New Roman" w:hAnsi="Times New Roman" w:cs="Times New Roman"/>
      <w:b/>
      <w:bCs/>
      <w:sz w:val="20"/>
      <w:szCs w:val="20"/>
      <w:lang w:eastAsia="ru-RU"/>
    </w:rPr>
  </w:style>
  <w:style w:type="paragraph" w:customStyle="1" w:styleId="normd">
    <w:name w:val="normd"/>
    <w:basedOn w:val="a"/>
    <w:rsid w:val="00F03BAB"/>
    <w:pPr>
      <w:spacing w:before="100" w:beforeAutospacing="1" w:after="100" w:afterAutospacing="1"/>
    </w:pPr>
  </w:style>
  <w:style w:type="character" w:customStyle="1" w:styleId="aff1">
    <w:name w:val="Основной текст_"/>
    <w:link w:val="12"/>
    <w:rsid w:val="00F03BAB"/>
    <w:rPr>
      <w:spacing w:val="1"/>
      <w:sz w:val="27"/>
      <w:szCs w:val="27"/>
      <w:shd w:val="clear" w:color="auto" w:fill="FFFFFF"/>
    </w:rPr>
  </w:style>
  <w:style w:type="paragraph" w:customStyle="1" w:styleId="12">
    <w:name w:val="Основной текст1"/>
    <w:basedOn w:val="a"/>
    <w:link w:val="aff1"/>
    <w:rsid w:val="00F03BA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F03B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Название проектного документа"/>
    <w:basedOn w:val="a"/>
    <w:rsid w:val="00F03BAB"/>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F502-46B7-449C-92E9-80AF2649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2020-05-22T07:40:00Z</cp:lastPrinted>
  <dcterms:created xsi:type="dcterms:W3CDTF">2020-05-22T07:40:00Z</dcterms:created>
  <dcterms:modified xsi:type="dcterms:W3CDTF">2020-05-22T07:40:00Z</dcterms:modified>
</cp:coreProperties>
</file>